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41CAD" w14:textId="3C935A7C" w:rsidR="007A0685" w:rsidRDefault="00AE7881">
      <w:pPr>
        <w:rPr>
          <w:b/>
          <w:sz w:val="40"/>
          <w:szCs w:val="40"/>
        </w:rPr>
      </w:pPr>
      <w:r>
        <w:rPr>
          <w:b/>
          <w:sz w:val="40"/>
          <w:szCs w:val="40"/>
        </w:rPr>
        <w:t>F</w:t>
      </w:r>
      <w:r w:rsidR="00F340B4">
        <w:rPr>
          <w:b/>
          <w:sz w:val="40"/>
          <w:szCs w:val="40"/>
        </w:rPr>
        <w:t>inanční zpráva o rozpočtu ZŠ Lubnice</w:t>
      </w:r>
      <w:r w:rsidR="00E223BF">
        <w:rPr>
          <w:b/>
          <w:sz w:val="40"/>
          <w:szCs w:val="40"/>
        </w:rPr>
        <w:t>,</w:t>
      </w:r>
      <w:r w:rsidR="002443EB">
        <w:rPr>
          <w:b/>
          <w:sz w:val="40"/>
          <w:szCs w:val="40"/>
        </w:rPr>
        <w:t xml:space="preserve"> </w:t>
      </w:r>
      <w:r w:rsidR="00E223BF">
        <w:rPr>
          <w:b/>
          <w:sz w:val="40"/>
          <w:szCs w:val="40"/>
        </w:rPr>
        <w:t>PO,</w:t>
      </w:r>
      <w:r w:rsidR="002443EB">
        <w:rPr>
          <w:b/>
          <w:sz w:val="40"/>
          <w:szCs w:val="40"/>
        </w:rPr>
        <w:t xml:space="preserve"> </w:t>
      </w:r>
      <w:r w:rsidR="00E223BF">
        <w:rPr>
          <w:b/>
          <w:sz w:val="40"/>
          <w:szCs w:val="40"/>
        </w:rPr>
        <w:t>okres Znojmo</w:t>
      </w:r>
      <w:r w:rsidR="0079695A">
        <w:rPr>
          <w:b/>
          <w:sz w:val="40"/>
          <w:szCs w:val="40"/>
        </w:rPr>
        <w:t xml:space="preserve">, </w:t>
      </w:r>
      <w:r w:rsidR="00BE3697">
        <w:rPr>
          <w:b/>
          <w:sz w:val="40"/>
          <w:szCs w:val="40"/>
        </w:rPr>
        <w:t>k </w:t>
      </w:r>
      <w:proofErr w:type="gramStart"/>
      <w:r w:rsidR="00BE3697">
        <w:rPr>
          <w:b/>
          <w:sz w:val="40"/>
          <w:szCs w:val="40"/>
        </w:rPr>
        <w:t>30.9.202</w:t>
      </w:r>
      <w:r w:rsidR="00074765">
        <w:rPr>
          <w:b/>
          <w:sz w:val="40"/>
          <w:szCs w:val="40"/>
        </w:rPr>
        <w:t>4</w:t>
      </w:r>
      <w:proofErr w:type="gramEnd"/>
    </w:p>
    <w:p w14:paraId="541CD803" w14:textId="77777777" w:rsidR="00F340B4" w:rsidRDefault="00F340B4">
      <w:pPr>
        <w:rPr>
          <w:sz w:val="24"/>
          <w:szCs w:val="24"/>
        </w:rPr>
      </w:pPr>
    </w:p>
    <w:p w14:paraId="7197C9A6" w14:textId="77777777" w:rsidR="000563E3" w:rsidRPr="000563E3" w:rsidRDefault="000563E3">
      <w:pPr>
        <w:rPr>
          <w:b/>
          <w:sz w:val="24"/>
          <w:szCs w:val="24"/>
        </w:rPr>
      </w:pPr>
      <w:r>
        <w:rPr>
          <w:b/>
          <w:sz w:val="24"/>
          <w:szCs w:val="24"/>
        </w:rPr>
        <w:t>Dotace:</w:t>
      </w:r>
    </w:p>
    <w:p w14:paraId="671FC7FC" w14:textId="60E405C8" w:rsidR="00E223BF" w:rsidRPr="00C97A27" w:rsidRDefault="00E223BF" w:rsidP="00E223BF">
      <w:pPr>
        <w:pStyle w:val="Bezmezer"/>
        <w:rPr>
          <w:b/>
          <w:bCs/>
          <w:sz w:val="24"/>
          <w:szCs w:val="24"/>
        </w:rPr>
      </w:pPr>
      <w:r w:rsidRPr="00E223BF">
        <w:rPr>
          <w:sz w:val="24"/>
          <w:szCs w:val="24"/>
        </w:rPr>
        <w:t>Přijaté dotace ze státní</w:t>
      </w:r>
      <w:r w:rsidR="00AE7881">
        <w:rPr>
          <w:sz w:val="24"/>
          <w:szCs w:val="24"/>
        </w:rPr>
        <w:t xml:space="preserve">ho rozpočtu </w:t>
      </w:r>
      <w:proofErr w:type="spellStart"/>
      <w:r w:rsidR="00AE7881">
        <w:rPr>
          <w:sz w:val="24"/>
          <w:szCs w:val="24"/>
        </w:rPr>
        <w:t>JmK</w:t>
      </w:r>
      <w:proofErr w:type="spellEnd"/>
      <w:r w:rsidR="00AE7881">
        <w:rPr>
          <w:sz w:val="24"/>
          <w:szCs w:val="24"/>
        </w:rPr>
        <w:t xml:space="preserve"> Brno </w:t>
      </w:r>
      <w:r w:rsidR="00BE3697">
        <w:rPr>
          <w:sz w:val="24"/>
          <w:szCs w:val="24"/>
        </w:rPr>
        <w:t xml:space="preserve">k datu </w:t>
      </w:r>
      <w:proofErr w:type="gramStart"/>
      <w:r w:rsidR="00BE3697">
        <w:rPr>
          <w:sz w:val="24"/>
          <w:szCs w:val="24"/>
        </w:rPr>
        <w:t>30.9.202</w:t>
      </w:r>
      <w:r w:rsidR="00074765">
        <w:rPr>
          <w:sz w:val="24"/>
          <w:szCs w:val="24"/>
        </w:rPr>
        <w:t>4</w:t>
      </w:r>
      <w:proofErr w:type="gramEnd"/>
      <w:r w:rsidRPr="00E223BF">
        <w:rPr>
          <w:sz w:val="24"/>
          <w:szCs w:val="24"/>
        </w:rPr>
        <w:t xml:space="preserve"> činily celkem </w:t>
      </w:r>
      <w:r w:rsidR="00BC773A">
        <w:rPr>
          <w:b/>
          <w:bCs/>
          <w:sz w:val="24"/>
          <w:szCs w:val="24"/>
        </w:rPr>
        <w:t>9 859 000,00 Kč.</w:t>
      </w:r>
    </w:p>
    <w:p w14:paraId="4947F0ED" w14:textId="77777777" w:rsidR="00E223BF" w:rsidRPr="00E223BF" w:rsidRDefault="00E223BF" w:rsidP="00E223B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Tyto dotace byly čerpány v plné výši.</w:t>
      </w:r>
    </w:p>
    <w:p w14:paraId="67F2A0E4" w14:textId="77777777" w:rsidR="00E223BF" w:rsidRDefault="00E223BF" w:rsidP="00E223BF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223BF" w14:paraId="2F55BB86" w14:textId="77777777" w:rsidTr="00E223BF">
        <w:tc>
          <w:tcPr>
            <w:tcW w:w="2265" w:type="dxa"/>
          </w:tcPr>
          <w:p w14:paraId="62134123" w14:textId="77777777" w:rsidR="00E223BF" w:rsidRDefault="00E223BF" w:rsidP="00E223BF">
            <w:pPr>
              <w:pStyle w:val="Bezmezer"/>
            </w:pPr>
          </w:p>
        </w:tc>
        <w:tc>
          <w:tcPr>
            <w:tcW w:w="2265" w:type="dxa"/>
          </w:tcPr>
          <w:p w14:paraId="17B6D4A7" w14:textId="77777777" w:rsidR="00E223BF" w:rsidRDefault="00E223BF" w:rsidP="00E223BF">
            <w:pPr>
              <w:pStyle w:val="Bezmezer"/>
            </w:pPr>
            <w:r>
              <w:t>ZŠ</w:t>
            </w:r>
            <w:r w:rsidR="008F7F4C">
              <w:t>- hlavní činnost</w:t>
            </w:r>
          </w:p>
        </w:tc>
        <w:tc>
          <w:tcPr>
            <w:tcW w:w="2266" w:type="dxa"/>
          </w:tcPr>
          <w:p w14:paraId="5C08C496" w14:textId="77777777" w:rsidR="00E223BF" w:rsidRDefault="00E223BF" w:rsidP="00E223BF">
            <w:pPr>
              <w:pStyle w:val="Bezmezer"/>
            </w:pPr>
            <w:r>
              <w:t>HČ - ŠJ</w:t>
            </w:r>
          </w:p>
        </w:tc>
        <w:tc>
          <w:tcPr>
            <w:tcW w:w="2266" w:type="dxa"/>
          </w:tcPr>
          <w:p w14:paraId="576A97FD" w14:textId="77777777" w:rsidR="00E223BF" w:rsidRDefault="000563E3" w:rsidP="00E223BF">
            <w:pPr>
              <w:pStyle w:val="Bezmezer"/>
            </w:pPr>
            <w:r>
              <w:t xml:space="preserve">Ostatní </w:t>
            </w:r>
          </w:p>
        </w:tc>
      </w:tr>
      <w:tr w:rsidR="00E223BF" w14:paraId="501948E7" w14:textId="77777777" w:rsidTr="00E223BF">
        <w:tc>
          <w:tcPr>
            <w:tcW w:w="2265" w:type="dxa"/>
          </w:tcPr>
          <w:p w14:paraId="0707CBC4" w14:textId="77777777" w:rsidR="00E223BF" w:rsidRDefault="00E223BF" w:rsidP="00E223BF">
            <w:pPr>
              <w:pStyle w:val="Bezmezer"/>
            </w:pPr>
            <w:r>
              <w:t>Mzdové náklady</w:t>
            </w:r>
          </w:p>
        </w:tc>
        <w:tc>
          <w:tcPr>
            <w:tcW w:w="2265" w:type="dxa"/>
          </w:tcPr>
          <w:p w14:paraId="5120C7A3" w14:textId="7F722B91" w:rsidR="00E223BF" w:rsidRDefault="00BE3697" w:rsidP="00E223BF">
            <w:pPr>
              <w:pStyle w:val="Bezmezer"/>
            </w:pPr>
            <w:r>
              <w:t>6</w:t>
            </w:r>
            <w:r w:rsidR="00BC773A">
              <w:t> 347 144</w:t>
            </w:r>
            <w:r>
              <w:t>,00</w:t>
            </w:r>
          </w:p>
        </w:tc>
        <w:tc>
          <w:tcPr>
            <w:tcW w:w="2266" w:type="dxa"/>
          </w:tcPr>
          <w:p w14:paraId="7197A336" w14:textId="5D08DAE7" w:rsidR="00E223BF" w:rsidRDefault="00BC773A" w:rsidP="00E223BF">
            <w:pPr>
              <w:pStyle w:val="Bezmezer"/>
            </w:pPr>
            <w:r>
              <w:t>35 693</w:t>
            </w:r>
            <w:r w:rsidR="00BE3697">
              <w:t>,00</w:t>
            </w:r>
          </w:p>
        </w:tc>
        <w:tc>
          <w:tcPr>
            <w:tcW w:w="2266" w:type="dxa"/>
          </w:tcPr>
          <w:p w14:paraId="615D3724" w14:textId="77777777" w:rsidR="00E223BF" w:rsidRDefault="00E223BF" w:rsidP="00E223BF">
            <w:pPr>
              <w:pStyle w:val="Bezmezer"/>
            </w:pPr>
          </w:p>
        </w:tc>
      </w:tr>
      <w:tr w:rsidR="00E223BF" w14:paraId="1223D6BF" w14:textId="77777777" w:rsidTr="00E223BF">
        <w:tc>
          <w:tcPr>
            <w:tcW w:w="2265" w:type="dxa"/>
          </w:tcPr>
          <w:p w14:paraId="750EA42D" w14:textId="77777777" w:rsidR="00E223BF" w:rsidRDefault="00E223BF" w:rsidP="00E223BF">
            <w:pPr>
              <w:pStyle w:val="Bezmezer"/>
            </w:pPr>
            <w:r>
              <w:t>ZSP odvody</w:t>
            </w:r>
          </w:p>
        </w:tc>
        <w:tc>
          <w:tcPr>
            <w:tcW w:w="2265" w:type="dxa"/>
          </w:tcPr>
          <w:p w14:paraId="4DBD3F85" w14:textId="79534A40" w:rsidR="00E223BF" w:rsidRDefault="005D7427" w:rsidP="00E223BF">
            <w:pPr>
              <w:pStyle w:val="Bezmezer"/>
            </w:pPr>
            <w:r>
              <w:t>2</w:t>
            </w:r>
            <w:r w:rsidR="00BC773A">
              <w:t> </w:t>
            </w:r>
            <w:r>
              <w:t>0</w:t>
            </w:r>
            <w:r w:rsidR="00BC773A">
              <w:t>39 243</w:t>
            </w:r>
            <w:r w:rsidR="00747EEA">
              <w:t>,00</w:t>
            </w:r>
          </w:p>
        </w:tc>
        <w:tc>
          <w:tcPr>
            <w:tcW w:w="2266" w:type="dxa"/>
          </w:tcPr>
          <w:p w14:paraId="703A9DD1" w14:textId="4DEBA38A" w:rsidR="00E223BF" w:rsidRDefault="00BE3697" w:rsidP="00E223BF">
            <w:pPr>
              <w:pStyle w:val="Bezmezer"/>
            </w:pPr>
            <w:r>
              <w:t xml:space="preserve"> </w:t>
            </w:r>
            <w:r w:rsidR="00BC773A">
              <w:t>12 067</w:t>
            </w:r>
            <w:r w:rsidR="00747EEA">
              <w:t>,00</w:t>
            </w:r>
          </w:p>
        </w:tc>
        <w:tc>
          <w:tcPr>
            <w:tcW w:w="2266" w:type="dxa"/>
          </w:tcPr>
          <w:p w14:paraId="13C5463A" w14:textId="77777777" w:rsidR="00E223BF" w:rsidRDefault="00E223BF" w:rsidP="00E223BF">
            <w:pPr>
              <w:pStyle w:val="Bezmezer"/>
            </w:pPr>
          </w:p>
        </w:tc>
      </w:tr>
      <w:tr w:rsidR="00E223BF" w14:paraId="74AB5372" w14:textId="77777777" w:rsidTr="00E223BF">
        <w:tc>
          <w:tcPr>
            <w:tcW w:w="2265" w:type="dxa"/>
          </w:tcPr>
          <w:p w14:paraId="03F20F4B" w14:textId="642183E7" w:rsidR="00E223BF" w:rsidRDefault="00E223BF" w:rsidP="00E223BF">
            <w:pPr>
              <w:pStyle w:val="Bezmezer"/>
            </w:pPr>
            <w:r>
              <w:t>Zák.</w:t>
            </w:r>
            <w:r w:rsidR="00940C5A">
              <w:t xml:space="preserve"> </w:t>
            </w:r>
            <w:r>
              <w:t>soc.</w:t>
            </w:r>
            <w:r w:rsidR="00940C5A">
              <w:t xml:space="preserve"> </w:t>
            </w:r>
            <w:r>
              <w:t>náklady</w:t>
            </w:r>
          </w:p>
        </w:tc>
        <w:tc>
          <w:tcPr>
            <w:tcW w:w="2265" w:type="dxa"/>
          </w:tcPr>
          <w:p w14:paraId="784162AB" w14:textId="79712022" w:rsidR="00BC773A" w:rsidRDefault="00AE7881" w:rsidP="00E223BF">
            <w:pPr>
              <w:pStyle w:val="Bezmezer"/>
            </w:pPr>
            <w:r>
              <w:t xml:space="preserve">    </w:t>
            </w:r>
            <w:r w:rsidR="00BC773A">
              <w:t xml:space="preserve"> 73 839,10</w:t>
            </w:r>
          </w:p>
        </w:tc>
        <w:tc>
          <w:tcPr>
            <w:tcW w:w="2266" w:type="dxa"/>
          </w:tcPr>
          <w:p w14:paraId="7F7343B0" w14:textId="77777777" w:rsidR="00E223BF" w:rsidRDefault="00AE7881" w:rsidP="00E223BF">
            <w:pPr>
              <w:pStyle w:val="Bezmezer"/>
            </w:pPr>
            <w:r>
              <w:t>---</w:t>
            </w:r>
          </w:p>
        </w:tc>
        <w:tc>
          <w:tcPr>
            <w:tcW w:w="2266" w:type="dxa"/>
          </w:tcPr>
          <w:p w14:paraId="03F8A3AA" w14:textId="77777777" w:rsidR="00E223BF" w:rsidRDefault="00E223BF" w:rsidP="00E223BF">
            <w:pPr>
              <w:pStyle w:val="Bezmezer"/>
            </w:pPr>
          </w:p>
        </w:tc>
      </w:tr>
      <w:tr w:rsidR="00E223BF" w14:paraId="35D32FAD" w14:textId="77777777" w:rsidTr="00E223BF">
        <w:tc>
          <w:tcPr>
            <w:tcW w:w="2265" w:type="dxa"/>
          </w:tcPr>
          <w:p w14:paraId="6BAD406F" w14:textId="77777777" w:rsidR="00E223BF" w:rsidRDefault="00E223BF" w:rsidP="00E223BF">
            <w:pPr>
              <w:pStyle w:val="Bezmezer"/>
            </w:pPr>
          </w:p>
        </w:tc>
        <w:tc>
          <w:tcPr>
            <w:tcW w:w="2265" w:type="dxa"/>
          </w:tcPr>
          <w:p w14:paraId="708DE49F" w14:textId="77777777" w:rsidR="00E223BF" w:rsidRDefault="00E223BF" w:rsidP="00E223BF">
            <w:pPr>
              <w:pStyle w:val="Bezmezer"/>
            </w:pPr>
          </w:p>
        </w:tc>
        <w:tc>
          <w:tcPr>
            <w:tcW w:w="2266" w:type="dxa"/>
          </w:tcPr>
          <w:p w14:paraId="0E88A32C" w14:textId="77777777" w:rsidR="00E223BF" w:rsidRDefault="00E223BF" w:rsidP="00E223BF">
            <w:pPr>
              <w:pStyle w:val="Bezmezer"/>
            </w:pPr>
          </w:p>
        </w:tc>
        <w:tc>
          <w:tcPr>
            <w:tcW w:w="2266" w:type="dxa"/>
          </w:tcPr>
          <w:p w14:paraId="2AE888C1" w14:textId="77777777" w:rsidR="00E223BF" w:rsidRDefault="00E223BF" w:rsidP="00E223BF">
            <w:pPr>
              <w:pStyle w:val="Bezmezer"/>
            </w:pPr>
          </w:p>
        </w:tc>
      </w:tr>
    </w:tbl>
    <w:p w14:paraId="01D8D858" w14:textId="77777777" w:rsidR="00E223BF" w:rsidRDefault="00E223BF" w:rsidP="00E223BF">
      <w:pPr>
        <w:pStyle w:val="Bezmezer"/>
      </w:pPr>
    </w:p>
    <w:p w14:paraId="76F048EF" w14:textId="4DA3815C" w:rsidR="000563E3" w:rsidRDefault="008F7F4C" w:rsidP="00E223BF">
      <w:pPr>
        <w:pStyle w:val="Bezmezer"/>
        <w:rPr>
          <w:b/>
        </w:rPr>
      </w:pPr>
      <w:r>
        <w:t>Přijaté dotace od zřizovatele obce Lubnice</w:t>
      </w:r>
      <w:r w:rsidRPr="00414015">
        <w:t>:</w:t>
      </w:r>
      <w:r w:rsidR="00AE7881">
        <w:rPr>
          <w:b/>
        </w:rPr>
        <w:t xml:space="preserve"> předpis na rok 20</w:t>
      </w:r>
      <w:r w:rsidR="00105700">
        <w:rPr>
          <w:b/>
        </w:rPr>
        <w:t>2</w:t>
      </w:r>
      <w:r w:rsidR="00BC773A">
        <w:rPr>
          <w:b/>
        </w:rPr>
        <w:t>4</w:t>
      </w:r>
      <w:r w:rsidR="00AE7881">
        <w:rPr>
          <w:b/>
        </w:rPr>
        <w:t>:</w:t>
      </w:r>
      <w:r w:rsidR="00D707B1">
        <w:rPr>
          <w:b/>
        </w:rPr>
        <w:t xml:space="preserve"> 1</w:t>
      </w:r>
      <w:r w:rsidR="00940C5A">
        <w:rPr>
          <w:b/>
        </w:rPr>
        <w:t> </w:t>
      </w:r>
      <w:r w:rsidR="00BC773A">
        <w:rPr>
          <w:b/>
        </w:rPr>
        <w:t>6</w:t>
      </w:r>
      <w:r w:rsidR="00940C5A">
        <w:rPr>
          <w:b/>
        </w:rPr>
        <w:t>00 000</w:t>
      </w:r>
      <w:r w:rsidR="00AE7881">
        <w:rPr>
          <w:b/>
        </w:rPr>
        <w:t>,</w:t>
      </w:r>
      <w:r w:rsidR="00940C5A">
        <w:rPr>
          <w:b/>
        </w:rPr>
        <w:t xml:space="preserve">00 </w:t>
      </w:r>
      <w:r w:rsidR="00AE7881">
        <w:rPr>
          <w:b/>
        </w:rPr>
        <w:t>Kč</w:t>
      </w:r>
      <w:r w:rsidR="006D15E0">
        <w:rPr>
          <w:b/>
        </w:rPr>
        <w:t xml:space="preserve"> měsíčními splátkami</w:t>
      </w:r>
    </w:p>
    <w:p w14:paraId="7B2AF607" w14:textId="77777777" w:rsidR="008F7F4C" w:rsidRDefault="008F7F4C" w:rsidP="00E223BF">
      <w:pPr>
        <w:pStyle w:val="Bezmezer"/>
        <w:rPr>
          <w:b/>
        </w:rPr>
      </w:pPr>
    </w:p>
    <w:p w14:paraId="3A2D6F64" w14:textId="77777777" w:rsidR="008F7F4C" w:rsidRPr="008F7F4C" w:rsidRDefault="008F7F4C" w:rsidP="00E223BF">
      <w:pPr>
        <w:pStyle w:val="Bezmezer"/>
        <w:rPr>
          <w:b/>
        </w:rPr>
      </w:pPr>
      <w:r>
        <w:rPr>
          <w:b/>
        </w:rPr>
        <w:t>Dotace přijaté do ostatních obcí:</w:t>
      </w:r>
    </w:p>
    <w:p w14:paraId="7C172B1D" w14:textId="500488EB" w:rsidR="000563E3" w:rsidRDefault="00B72280" w:rsidP="00E223BF">
      <w:pPr>
        <w:pStyle w:val="Bezmezer"/>
      </w:pPr>
      <w:r>
        <w:t xml:space="preserve">Obce Uherčice: </w:t>
      </w:r>
      <w:r w:rsidR="00940C5A">
        <w:t>3</w:t>
      </w:r>
      <w:r w:rsidR="000563E3">
        <w:t>0 000,</w:t>
      </w:r>
      <w:r w:rsidR="00940C5A">
        <w:t>00</w:t>
      </w:r>
      <w:r w:rsidR="000563E3">
        <w:t xml:space="preserve"> Kč</w:t>
      </w:r>
    </w:p>
    <w:p w14:paraId="1EA45FCC" w14:textId="15722211" w:rsidR="000563E3" w:rsidRDefault="0029622E" w:rsidP="00E223BF">
      <w:pPr>
        <w:pStyle w:val="Bezmezer"/>
      </w:pPr>
      <w:r>
        <w:t xml:space="preserve">Obce </w:t>
      </w:r>
      <w:r w:rsidR="001D0495">
        <w:t>Stálky</w:t>
      </w:r>
      <w:r>
        <w:t xml:space="preserve">: </w:t>
      </w:r>
      <w:r w:rsidR="00D707B1">
        <w:t>2</w:t>
      </w:r>
      <w:r w:rsidR="001D0495">
        <w:t xml:space="preserve">0 </w:t>
      </w:r>
      <w:r w:rsidR="00CD6F38">
        <w:t>00</w:t>
      </w:r>
      <w:r w:rsidR="000563E3">
        <w:t>0,</w:t>
      </w:r>
      <w:r w:rsidR="00940C5A">
        <w:t xml:space="preserve">00 </w:t>
      </w:r>
      <w:r w:rsidR="000563E3">
        <w:t>Kč</w:t>
      </w:r>
    </w:p>
    <w:p w14:paraId="22FBC6B7" w14:textId="226D2287" w:rsidR="000563E3" w:rsidRDefault="0029622E" w:rsidP="00E223BF">
      <w:pPr>
        <w:pStyle w:val="Bezmezer"/>
      </w:pPr>
      <w:r>
        <w:t>Obce Vysočany: 10</w:t>
      </w:r>
      <w:r w:rsidR="000563E3">
        <w:t> 000,</w:t>
      </w:r>
      <w:r w:rsidR="00940C5A">
        <w:t>00</w:t>
      </w:r>
      <w:r w:rsidR="000563E3">
        <w:t xml:space="preserve"> Kč</w:t>
      </w:r>
    </w:p>
    <w:p w14:paraId="30031766" w14:textId="3598878A" w:rsidR="000559AB" w:rsidRDefault="000559AB" w:rsidP="00E223BF">
      <w:pPr>
        <w:pStyle w:val="Bezmezer"/>
      </w:pPr>
      <w:r>
        <w:t xml:space="preserve">Obce Oslnovice </w:t>
      </w:r>
      <w:r w:rsidR="00940C5A">
        <w:t>1</w:t>
      </w:r>
      <w:r w:rsidR="00BC773A">
        <w:t>5</w:t>
      </w:r>
      <w:r>
        <w:t> 000,</w:t>
      </w:r>
      <w:r w:rsidR="00940C5A">
        <w:t>00</w:t>
      </w:r>
      <w:r>
        <w:t xml:space="preserve"> Kč</w:t>
      </w:r>
    </w:p>
    <w:p w14:paraId="6B77FF0D" w14:textId="595E718F" w:rsidR="001D0495" w:rsidRDefault="001D0495" w:rsidP="00E223BF">
      <w:pPr>
        <w:pStyle w:val="Bezmezer"/>
      </w:pPr>
      <w:r>
        <w:t xml:space="preserve">Obce </w:t>
      </w:r>
      <w:r w:rsidR="00D707B1">
        <w:t>Police</w:t>
      </w:r>
      <w:r>
        <w:t>:</w:t>
      </w:r>
      <w:r w:rsidR="00F625C2">
        <w:t xml:space="preserve"> </w:t>
      </w:r>
      <w:r w:rsidR="00BC773A">
        <w:t>6</w:t>
      </w:r>
      <w:r w:rsidR="00D707B1">
        <w:t xml:space="preserve"> 00</w:t>
      </w:r>
      <w:r>
        <w:t>0,</w:t>
      </w:r>
      <w:r w:rsidR="00940C5A">
        <w:t>00</w:t>
      </w:r>
      <w:r>
        <w:t xml:space="preserve"> Kč</w:t>
      </w:r>
    </w:p>
    <w:p w14:paraId="774F1A27" w14:textId="0FF508FE" w:rsidR="001D0495" w:rsidRDefault="001D0495" w:rsidP="00E223BF">
      <w:pPr>
        <w:pStyle w:val="Bezmezer"/>
      </w:pPr>
      <w:r>
        <w:t>Obce Zblovice: 5 000,</w:t>
      </w:r>
      <w:r w:rsidR="00940C5A">
        <w:t>00</w:t>
      </w:r>
      <w:r>
        <w:t xml:space="preserve"> Kč</w:t>
      </w:r>
    </w:p>
    <w:p w14:paraId="5AF1AC8C" w14:textId="2351644B" w:rsidR="001D0495" w:rsidRDefault="00D707B1" w:rsidP="00E223BF">
      <w:pPr>
        <w:pStyle w:val="Bezmezer"/>
      </w:pPr>
      <w:r>
        <w:t>Městys</w:t>
      </w:r>
      <w:r w:rsidR="001D0495">
        <w:t xml:space="preserve"> Vratěnín: </w:t>
      </w:r>
      <w:r w:rsidR="00BC773A">
        <w:t>20</w:t>
      </w:r>
      <w:r w:rsidR="001D0495">
        <w:t> 000,</w:t>
      </w:r>
      <w:r w:rsidR="00BC773A">
        <w:t>00</w:t>
      </w:r>
      <w:r w:rsidR="001D0495">
        <w:t xml:space="preserve"> Kč</w:t>
      </w:r>
    </w:p>
    <w:p w14:paraId="46AFB647" w14:textId="6A6A4D10" w:rsidR="00F625C2" w:rsidRDefault="00F625C2" w:rsidP="00E223BF">
      <w:pPr>
        <w:pStyle w:val="Bezmezer"/>
      </w:pPr>
      <w:r>
        <w:t>Ob</w:t>
      </w:r>
      <w:r w:rsidR="00940C5A">
        <w:t>ce</w:t>
      </w:r>
      <w:r>
        <w:t xml:space="preserve"> </w:t>
      </w:r>
      <w:r w:rsidR="00BC773A">
        <w:t>Bačkovice</w:t>
      </w:r>
      <w:r>
        <w:t xml:space="preserve">: </w:t>
      </w:r>
      <w:r w:rsidR="00BC773A">
        <w:t>2</w:t>
      </w:r>
      <w:r>
        <w:t> 000,</w:t>
      </w:r>
      <w:r w:rsidR="00940C5A">
        <w:t>00</w:t>
      </w:r>
      <w:r>
        <w:t xml:space="preserve"> Kč</w:t>
      </w:r>
    </w:p>
    <w:p w14:paraId="6BEE36FE" w14:textId="0E44EFB8" w:rsidR="00F625C2" w:rsidRDefault="00F625C2" w:rsidP="00E223BF">
      <w:pPr>
        <w:pStyle w:val="Bezmezer"/>
      </w:pPr>
      <w:r>
        <w:t>Ob</w:t>
      </w:r>
      <w:r w:rsidR="00940C5A">
        <w:t>ce</w:t>
      </w:r>
      <w:r>
        <w:t xml:space="preserve"> Županovice: 2</w:t>
      </w:r>
      <w:r w:rsidR="00940C5A">
        <w:t>2</w:t>
      </w:r>
      <w:r>
        <w:t> 000,</w:t>
      </w:r>
      <w:r w:rsidR="00940C5A">
        <w:t>00</w:t>
      </w:r>
      <w:r>
        <w:t xml:space="preserve"> Kč</w:t>
      </w:r>
    </w:p>
    <w:p w14:paraId="26B9D517" w14:textId="31F9A692" w:rsidR="00F625C2" w:rsidRDefault="00F625C2" w:rsidP="00E223BF">
      <w:pPr>
        <w:pStyle w:val="Bezmezer"/>
      </w:pPr>
      <w:r>
        <w:t>Ob</w:t>
      </w:r>
      <w:r w:rsidR="00940C5A">
        <w:t>ce</w:t>
      </w:r>
      <w:r>
        <w:t xml:space="preserve"> Starý Petřín: </w:t>
      </w:r>
      <w:r w:rsidR="00BC773A">
        <w:t>3</w:t>
      </w:r>
      <w:r>
        <w:t> 000,</w:t>
      </w:r>
      <w:r w:rsidR="00940C5A">
        <w:t>00</w:t>
      </w:r>
      <w:r>
        <w:t xml:space="preserve"> Kč</w:t>
      </w:r>
    </w:p>
    <w:p w14:paraId="623C83A3" w14:textId="12A87C3A" w:rsidR="00940C5A" w:rsidRDefault="00940C5A" w:rsidP="00E223BF">
      <w:pPr>
        <w:pStyle w:val="Bezmezer"/>
      </w:pPr>
      <w:r>
        <w:t xml:space="preserve">Obce Korolupy: </w:t>
      </w:r>
      <w:r w:rsidR="00BC773A">
        <w:t>10</w:t>
      </w:r>
      <w:r>
        <w:t> 000,00 Kč</w:t>
      </w:r>
    </w:p>
    <w:p w14:paraId="7124F79E" w14:textId="3B776EAC" w:rsidR="000C2FED" w:rsidRDefault="000C2FED" w:rsidP="00E223BF">
      <w:pPr>
        <w:pStyle w:val="Bezmezer"/>
      </w:pPr>
      <w:r>
        <w:t xml:space="preserve">Obce </w:t>
      </w:r>
      <w:r w:rsidR="00BC773A">
        <w:t>Kostníky</w:t>
      </w:r>
      <w:r>
        <w:t>: 3 000,00 Kč</w:t>
      </w:r>
    </w:p>
    <w:p w14:paraId="499FA552" w14:textId="14585BFA" w:rsidR="000C2FED" w:rsidRDefault="00BC773A" w:rsidP="00E223BF">
      <w:pPr>
        <w:pStyle w:val="Bezmezer"/>
      </w:pPr>
      <w:r>
        <w:t>Obce Šafov: 2 000,00 Kč</w:t>
      </w:r>
    </w:p>
    <w:p w14:paraId="12C65D04" w14:textId="77777777" w:rsidR="00940C5A" w:rsidRDefault="00940C5A" w:rsidP="00E223BF">
      <w:pPr>
        <w:pStyle w:val="Bezmezer"/>
      </w:pPr>
    </w:p>
    <w:p w14:paraId="01BA52AE" w14:textId="0D086024" w:rsidR="000563E3" w:rsidRDefault="000563E3" w:rsidP="00E223BF">
      <w:pPr>
        <w:pStyle w:val="Bezmezer"/>
        <w:rPr>
          <w:b/>
        </w:rPr>
      </w:pPr>
      <w:r>
        <w:t xml:space="preserve">Celkem přijato </w:t>
      </w:r>
      <w:r w:rsidR="00F625C2">
        <w:t>k </w:t>
      </w:r>
      <w:proofErr w:type="gramStart"/>
      <w:r w:rsidR="00F625C2">
        <w:t>30.9.202</w:t>
      </w:r>
      <w:r w:rsidR="00BC773A">
        <w:t>4</w:t>
      </w:r>
      <w:proofErr w:type="gramEnd"/>
      <w:r w:rsidR="00F625C2">
        <w:t>:</w:t>
      </w:r>
      <w:r>
        <w:t xml:space="preserve"> </w:t>
      </w:r>
      <w:r w:rsidR="000C2FED">
        <w:rPr>
          <w:b/>
        </w:rPr>
        <w:t>1</w:t>
      </w:r>
      <w:r w:rsidR="00BC773A">
        <w:rPr>
          <w:b/>
        </w:rPr>
        <w:t> 743 000</w:t>
      </w:r>
      <w:r w:rsidR="000C2FED">
        <w:rPr>
          <w:b/>
        </w:rPr>
        <w:t xml:space="preserve">,00 </w:t>
      </w:r>
      <w:r>
        <w:rPr>
          <w:b/>
        </w:rPr>
        <w:t>Kč.</w:t>
      </w:r>
    </w:p>
    <w:p w14:paraId="6402873E" w14:textId="77777777" w:rsidR="008F7F4C" w:rsidRDefault="008F7F4C" w:rsidP="00E223BF">
      <w:pPr>
        <w:pStyle w:val="Bezmezer"/>
      </w:pPr>
    </w:p>
    <w:p w14:paraId="500B51E8" w14:textId="3029F397" w:rsidR="008F7F4C" w:rsidRDefault="008F7F4C" w:rsidP="00E223BF">
      <w:pPr>
        <w:pStyle w:val="Bezmezer"/>
      </w:pPr>
      <w:r>
        <w:t xml:space="preserve">Tyto dotace od </w:t>
      </w:r>
      <w:r w:rsidR="00576E49">
        <w:t>ob</w:t>
      </w:r>
      <w:r w:rsidR="00414015">
        <w:t xml:space="preserve">cí byly použity na </w:t>
      </w:r>
      <w:r w:rsidR="005C3F41">
        <w:t xml:space="preserve">nábytek, vybavení učeben a </w:t>
      </w:r>
      <w:r w:rsidR="00554BCF">
        <w:t xml:space="preserve">na </w:t>
      </w:r>
      <w:r w:rsidR="005C3F41">
        <w:t>pomůcky pro žáky</w:t>
      </w:r>
      <w:r w:rsidR="00313FB7">
        <w:t xml:space="preserve">, </w:t>
      </w:r>
      <w:r w:rsidR="00554BCF">
        <w:t>výukové programy na matematiku a český jazyk.</w:t>
      </w:r>
    </w:p>
    <w:p w14:paraId="5472C211" w14:textId="1A9FC768" w:rsidR="001B2000" w:rsidRPr="008F7F4C" w:rsidRDefault="001B2000" w:rsidP="00E223BF">
      <w:pPr>
        <w:pStyle w:val="Bezmezer"/>
      </w:pPr>
      <w:r>
        <w:t>Dar ředitele školy: 9 000,- Kč – reprezentace školy</w:t>
      </w:r>
      <w:bookmarkStart w:id="0" w:name="_GoBack"/>
      <w:bookmarkEnd w:id="0"/>
    </w:p>
    <w:p w14:paraId="5D520FD7" w14:textId="77777777" w:rsidR="008F7F4C" w:rsidRDefault="008F7F4C" w:rsidP="00E223BF">
      <w:pPr>
        <w:pStyle w:val="Bezmezer"/>
        <w:rPr>
          <w:b/>
        </w:rPr>
      </w:pPr>
    </w:p>
    <w:p w14:paraId="30368DCA" w14:textId="13973A97" w:rsidR="000563E3" w:rsidRDefault="008F7F4C" w:rsidP="00E223BF">
      <w:pPr>
        <w:pStyle w:val="Bezmezer"/>
        <w:rPr>
          <w:b/>
        </w:rPr>
      </w:pPr>
      <w:r>
        <w:rPr>
          <w:b/>
        </w:rPr>
        <w:t xml:space="preserve">Výnosy </w:t>
      </w:r>
      <w:r w:rsidR="009E58D1">
        <w:rPr>
          <w:b/>
        </w:rPr>
        <w:t>cel</w:t>
      </w:r>
      <w:r w:rsidR="000D6CAF">
        <w:rPr>
          <w:b/>
        </w:rPr>
        <w:t xml:space="preserve">kem z transferů činily </w:t>
      </w:r>
      <w:r w:rsidR="00EC6A9B">
        <w:rPr>
          <w:b/>
        </w:rPr>
        <w:t>1</w:t>
      </w:r>
      <w:r w:rsidR="003E465C">
        <w:rPr>
          <w:b/>
        </w:rPr>
        <w:t>0 648 880,49</w:t>
      </w:r>
      <w:r>
        <w:rPr>
          <w:b/>
        </w:rPr>
        <w:t xml:space="preserve"> Kč.</w:t>
      </w:r>
    </w:p>
    <w:p w14:paraId="37EA3A54" w14:textId="4226EC2E" w:rsidR="000563E3" w:rsidRPr="008F7F4C" w:rsidRDefault="008F7F4C" w:rsidP="00E223BF">
      <w:pPr>
        <w:pStyle w:val="Bezmezer"/>
      </w:pPr>
      <w:r w:rsidRPr="008F7F4C">
        <w:t>Výnosy cel</w:t>
      </w:r>
      <w:r w:rsidR="005C3F41">
        <w:t>k</w:t>
      </w:r>
      <w:r w:rsidR="000D6CAF">
        <w:t xml:space="preserve">em hlavní činnost: </w:t>
      </w:r>
      <w:r w:rsidR="003E465C">
        <w:t>10 600 930,49</w:t>
      </w:r>
      <w:r w:rsidRPr="008F7F4C">
        <w:t xml:space="preserve"> Kč</w:t>
      </w:r>
    </w:p>
    <w:p w14:paraId="2FCC67FB" w14:textId="54DF9A01" w:rsidR="008F7F4C" w:rsidRPr="008F7F4C" w:rsidRDefault="000D6CAF" w:rsidP="00E223BF">
      <w:pPr>
        <w:pStyle w:val="Bezmezer"/>
      </w:pPr>
      <w:r>
        <w:t xml:space="preserve">Hospodářská činnost: </w:t>
      </w:r>
      <w:r w:rsidR="003E465C">
        <w:t>47 950</w:t>
      </w:r>
      <w:r w:rsidR="003D7680">
        <w:t>,00</w:t>
      </w:r>
      <w:r w:rsidR="008F7F4C" w:rsidRPr="008F7F4C">
        <w:t>Kč</w:t>
      </w:r>
    </w:p>
    <w:p w14:paraId="4FBDDC41" w14:textId="29407818" w:rsidR="008F7F4C" w:rsidRDefault="008F7F4C" w:rsidP="00E223BF">
      <w:pPr>
        <w:pStyle w:val="Bezmezer"/>
      </w:pPr>
      <w:r w:rsidRPr="002E59B9">
        <w:t>Z</w:t>
      </w:r>
      <w:r w:rsidR="002E59B9" w:rsidRPr="002E59B9">
        <w:t> </w:t>
      </w:r>
      <w:r w:rsidRPr="002E59B9">
        <w:t>toho</w:t>
      </w:r>
      <w:r w:rsidR="000D6CAF">
        <w:t xml:space="preserve"> vlastní výnosy: </w:t>
      </w:r>
      <w:r w:rsidR="003201C2">
        <w:t>741 745</w:t>
      </w:r>
      <w:r w:rsidR="002E59B9" w:rsidRPr="002E59B9">
        <w:t>,</w:t>
      </w:r>
      <w:r w:rsidR="003D7680">
        <w:t>00</w:t>
      </w:r>
      <w:r w:rsidR="002E59B9" w:rsidRPr="002E59B9">
        <w:t xml:space="preserve"> Kč</w:t>
      </w:r>
    </w:p>
    <w:p w14:paraId="41B77BCF" w14:textId="60D0005E" w:rsidR="002E59B9" w:rsidRDefault="009E58D1" w:rsidP="00E223BF">
      <w:pPr>
        <w:pStyle w:val="Bezmezer"/>
      </w:pPr>
      <w:r>
        <w:t>Úroky</w:t>
      </w:r>
      <w:r w:rsidR="00343AC3">
        <w:t>:</w:t>
      </w:r>
      <w:r w:rsidR="000D6CAF">
        <w:t xml:space="preserve"> </w:t>
      </w:r>
      <w:r w:rsidR="003201C2">
        <w:t>184,49</w:t>
      </w:r>
      <w:r w:rsidR="002E59B9">
        <w:t xml:space="preserve"> Kč</w:t>
      </w:r>
    </w:p>
    <w:p w14:paraId="37159801" w14:textId="77777777" w:rsidR="002E59B9" w:rsidRDefault="002E59B9" w:rsidP="00E223BF">
      <w:pPr>
        <w:pStyle w:val="Bezmezer"/>
      </w:pPr>
    </w:p>
    <w:p w14:paraId="5275361A" w14:textId="14F09475" w:rsidR="008F7F4C" w:rsidRDefault="008F7F4C" w:rsidP="00E223BF">
      <w:pPr>
        <w:pStyle w:val="Bezmezer"/>
        <w:rPr>
          <w:b/>
        </w:rPr>
      </w:pPr>
      <w:r>
        <w:rPr>
          <w:b/>
        </w:rPr>
        <w:t>Výsledek hospodařen</w:t>
      </w:r>
      <w:r w:rsidR="009E58D1">
        <w:rPr>
          <w:b/>
        </w:rPr>
        <w:t>í před zda</w:t>
      </w:r>
      <w:r w:rsidR="000D6CAF">
        <w:rPr>
          <w:b/>
        </w:rPr>
        <w:t>něním činil</w:t>
      </w:r>
      <w:r w:rsidR="003201C2">
        <w:rPr>
          <w:b/>
        </w:rPr>
        <w:t>: 673 220,36</w:t>
      </w:r>
      <w:r>
        <w:rPr>
          <w:b/>
        </w:rPr>
        <w:t xml:space="preserve"> Kč.</w:t>
      </w:r>
    </w:p>
    <w:p w14:paraId="75A9782E" w14:textId="77777777" w:rsidR="008F7F4C" w:rsidRDefault="008F7F4C" w:rsidP="00E223BF">
      <w:pPr>
        <w:pStyle w:val="Bezmezer"/>
        <w:rPr>
          <w:b/>
        </w:rPr>
      </w:pPr>
    </w:p>
    <w:p w14:paraId="01747CC4" w14:textId="3F90A552" w:rsidR="00F66623" w:rsidRDefault="002E59B9" w:rsidP="00E223BF">
      <w:pPr>
        <w:pStyle w:val="Bezmezer"/>
      </w:pPr>
      <w:r w:rsidRPr="00F66623">
        <w:rPr>
          <w:b/>
        </w:rPr>
        <w:t>Náklady celkem</w:t>
      </w:r>
      <w:r w:rsidR="003201C2">
        <w:rPr>
          <w:b/>
        </w:rPr>
        <w:t>: 9 975 470,13 Kč</w:t>
      </w:r>
    </w:p>
    <w:p w14:paraId="6CE32F03" w14:textId="1F3D245E" w:rsidR="000563E3" w:rsidRDefault="00F66623" w:rsidP="00E223BF">
      <w:pPr>
        <w:pStyle w:val="Bezmezer"/>
      </w:pPr>
      <w:r>
        <w:t>H</w:t>
      </w:r>
      <w:r w:rsidR="002E59B9">
        <w:t xml:space="preserve">lavní </w:t>
      </w:r>
      <w:r w:rsidR="007830A9">
        <w:t xml:space="preserve">činnost: </w:t>
      </w:r>
      <w:r w:rsidR="003201C2">
        <w:t>9 927 710,13</w:t>
      </w:r>
      <w:r w:rsidR="002E59B9">
        <w:t xml:space="preserve"> Kč</w:t>
      </w:r>
    </w:p>
    <w:p w14:paraId="628F6EB0" w14:textId="1C87623F" w:rsidR="002E59B9" w:rsidRDefault="00445C0F" w:rsidP="00E223BF">
      <w:pPr>
        <w:pStyle w:val="Bezmezer"/>
      </w:pPr>
      <w:r>
        <w:lastRenderedPageBreak/>
        <w:t>H</w:t>
      </w:r>
      <w:r w:rsidR="007830A9">
        <w:t xml:space="preserve">ospodářská činnost ŠJ: </w:t>
      </w:r>
      <w:r w:rsidR="003201C2">
        <w:t>47 760</w:t>
      </w:r>
      <w:r w:rsidR="000959E9">
        <w:t>,00</w:t>
      </w:r>
      <w:r w:rsidR="002E59B9">
        <w:t xml:space="preserve"> Kč</w:t>
      </w:r>
    </w:p>
    <w:p w14:paraId="33965132" w14:textId="2420DDDB" w:rsidR="002E59B9" w:rsidRDefault="002E59B9" w:rsidP="00E223BF">
      <w:pPr>
        <w:pStyle w:val="Bezmezer"/>
      </w:pPr>
      <w:r>
        <w:t>Z toh</w:t>
      </w:r>
      <w:r w:rsidR="00445C0F">
        <w:t>o:</w:t>
      </w:r>
      <w:r w:rsidR="007830A9">
        <w:t xml:space="preserve"> spotřeba materiálu</w:t>
      </w:r>
      <w:r w:rsidR="003201C2">
        <w:t xml:space="preserve"> 535 673,69</w:t>
      </w:r>
      <w:r>
        <w:t xml:space="preserve"> Kč</w:t>
      </w:r>
    </w:p>
    <w:p w14:paraId="28B5BD4A" w14:textId="1FEEB84B" w:rsidR="002E59B9" w:rsidRDefault="002E59B9" w:rsidP="00E223BF">
      <w:pPr>
        <w:pStyle w:val="Bezmezer"/>
      </w:pPr>
      <w:r>
        <w:t xml:space="preserve">      </w:t>
      </w:r>
      <w:r w:rsidR="007830A9">
        <w:t xml:space="preserve">        Spotřeba energie </w:t>
      </w:r>
      <w:r w:rsidR="00777677">
        <w:t>236 209,47</w:t>
      </w:r>
      <w:r w:rsidR="002136D8">
        <w:t xml:space="preserve"> </w:t>
      </w:r>
      <w:r>
        <w:t>Kč</w:t>
      </w:r>
    </w:p>
    <w:p w14:paraId="5F2B765B" w14:textId="7AA9AF21" w:rsidR="002E59B9" w:rsidRDefault="002E59B9" w:rsidP="00E223BF">
      <w:pPr>
        <w:pStyle w:val="Bezmezer"/>
      </w:pPr>
      <w:r>
        <w:t xml:space="preserve">       </w:t>
      </w:r>
      <w:r w:rsidR="005C3F41">
        <w:t xml:space="preserve">       Opravy</w:t>
      </w:r>
      <w:r w:rsidR="007830A9">
        <w:t xml:space="preserve"> a udržování </w:t>
      </w:r>
      <w:r w:rsidR="00A70A81">
        <w:t>105 327,48</w:t>
      </w:r>
      <w:r>
        <w:t xml:space="preserve"> Kč</w:t>
      </w:r>
    </w:p>
    <w:p w14:paraId="21685CEC" w14:textId="5683A923" w:rsidR="002E59B9" w:rsidRDefault="007830A9" w:rsidP="00E223BF">
      <w:pPr>
        <w:pStyle w:val="Bezmezer"/>
      </w:pPr>
      <w:r>
        <w:t xml:space="preserve">              Cestovné </w:t>
      </w:r>
      <w:r w:rsidR="006C4A1D">
        <w:t>1</w:t>
      </w:r>
      <w:r w:rsidR="00A70A81">
        <w:t>8 795</w:t>
      </w:r>
      <w:r w:rsidR="000C5A9C">
        <w:t>,00</w:t>
      </w:r>
      <w:r w:rsidR="002E59B9">
        <w:t xml:space="preserve"> Kč</w:t>
      </w:r>
    </w:p>
    <w:p w14:paraId="3BC197BC" w14:textId="045EC487" w:rsidR="002E59B9" w:rsidRDefault="002E59B9" w:rsidP="00E223BF">
      <w:pPr>
        <w:pStyle w:val="Bezmezer"/>
      </w:pPr>
      <w:r>
        <w:t xml:space="preserve">              Ostatní sl</w:t>
      </w:r>
      <w:r w:rsidR="007830A9">
        <w:t>užby</w:t>
      </w:r>
      <w:r w:rsidR="003D7680">
        <w:t xml:space="preserve"> </w:t>
      </w:r>
      <w:r w:rsidR="006C4A1D">
        <w:t>2</w:t>
      </w:r>
      <w:r w:rsidR="00A70A81">
        <w:t>75 362,06</w:t>
      </w:r>
      <w:r>
        <w:t xml:space="preserve"> Kč</w:t>
      </w:r>
    </w:p>
    <w:p w14:paraId="0CE6E483" w14:textId="46A9285B" w:rsidR="002E59B9" w:rsidRDefault="002E59B9" w:rsidP="00E223BF">
      <w:pPr>
        <w:pStyle w:val="Bezmezer"/>
      </w:pPr>
      <w:r>
        <w:t xml:space="preserve">     </w:t>
      </w:r>
      <w:r w:rsidR="005C3F41">
        <w:t xml:space="preserve">         Pořízení DDHM </w:t>
      </w:r>
      <w:r w:rsidR="000C5A9C">
        <w:t>2</w:t>
      </w:r>
      <w:r w:rsidR="00A70A81">
        <w:t>24 537,33</w:t>
      </w:r>
      <w:r>
        <w:t xml:space="preserve"> Kč</w:t>
      </w:r>
    </w:p>
    <w:p w14:paraId="10D92792" w14:textId="261E039F" w:rsidR="000563E3" w:rsidRDefault="002E59B9" w:rsidP="00E223BF">
      <w:pPr>
        <w:pStyle w:val="Bezmezer"/>
      </w:pPr>
      <w:r>
        <w:t xml:space="preserve">              O</w:t>
      </w:r>
      <w:r w:rsidR="00EB2CB9">
        <w:t xml:space="preserve">statní náklady z činnosti </w:t>
      </w:r>
      <w:r w:rsidR="00A70A81">
        <w:t>29 561</w:t>
      </w:r>
      <w:r w:rsidR="000C5A9C">
        <w:t>,00</w:t>
      </w:r>
      <w:r>
        <w:t xml:space="preserve"> Kč</w:t>
      </w:r>
    </w:p>
    <w:p w14:paraId="75CFC56E" w14:textId="77777777" w:rsidR="00260149" w:rsidRDefault="00260149" w:rsidP="00E223BF">
      <w:pPr>
        <w:pStyle w:val="Bezmezer"/>
      </w:pPr>
    </w:p>
    <w:p w14:paraId="3ED61269" w14:textId="19AEEB81" w:rsidR="002E59B9" w:rsidRDefault="009C4D6A" w:rsidP="00E223BF">
      <w:pPr>
        <w:pStyle w:val="Bezmezer"/>
        <w:rPr>
          <w:b/>
        </w:rPr>
      </w:pPr>
      <w:r w:rsidRPr="009C4D6A">
        <w:rPr>
          <w:b/>
        </w:rPr>
        <w:t>Aktiva celkem:</w:t>
      </w:r>
      <w:r w:rsidR="0055022E">
        <w:rPr>
          <w:b/>
        </w:rPr>
        <w:t xml:space="preserve"> </w:t>
      </w:r>
      <w:r w:rsidR="00A70A81">
        <w:rPr>
          <w:b/>
        </w:rPr>
        <w:t>8 784 731,83</w:t>
      </w:r>
      <w:r w:rsidR="0072007B">
        <w:rPr>
          <w:b/>
        </w:rPr>
        <w:t xml:space="preserve"> Kč</w:t>
      </w:r>
    </w:p>
    <w:p w14:paraId="358D0CF4" w14:textId="77777777" w:rsidR="009C4D6A" w:rsidRDefault="009C4D6A" w:rsidP="00E223BF">
      <w:pPr>
        <w:pStyle w:val="Bezmezer"/>
        <w:rPr>
          <w:b/>
        </w:rPr>
      </w:pPr>
    </w:p>
    <w:p w14:paraId="7F36B910" w14:textId="1CB5886F" w:rsidR="009C4D6A" w:rsidRDefault="007B5EAF" w:rsidP="00E223BF">
      <w:pPr>
        <w:pStyle w:val="Bezmezer"/>
      </w:pPr>
      <w:r>
        <w:t xml:space="preserve">DDHM: </w:t>
      </w:r>
      <w:r w:rsidR="00A70A81">
        <w:t>6 092 041,64</w:t>
      </w:r>
      <w:r w:rsidR="00080D2F">
        <w:t xml:space="preserve"> </w:t>
      </w:r>
      <w:r w:rsidR="009C4D6A">
        <w:t>Kč</w:t>
      </w:r>
    </w:p>
    <w:p w14:paraId="7166A581" w14:textId="155CC888" w:rsidR="00606EE7" w:rsidRDefault="00606EE7" w:rsidP="00E223BF">
      <w:pPr>
        <w:pStyle w:val="Bezmezer"/>
      </w:pPr>
      <w:r>
        <w:t xml:space="preserve">DDNM: </w:t>
      </w:r>
      <w:r w:rsidR="00A70A81">
        <w:t>66 914</w:t>
      </w:r>
      <w:r>
        <w:t>,</w:t>
      </w:r>
      <w:r w:rsidR="0072007B">
        <w:t>00</w:t>
      </w:r>
      <w:r>
        <w:t xml:space="preserve"> Kč</w:t>
      </w:r>
    </w:p>
    <w:p w14:paraId="09E82819" w14:textId="6730CFC4" w:rsidR="009C4D6A" w:rsidRDefault="00437046" w:rsidP="00E223BF">
      <w:pPr>
        <w:pStyle w:val="Bezmezer"/>
      </w:pPr>
      <w:r>
        <w:t>Záso</w:t>
      </w:r>
      <w:r w:rsidR="007B5EAF">
        <w:t>by:</w:t>
      </w:r>
      <w:r w:rsidR="002136D8">
        <w:t xml:space="preserve"> </w:t>
      </w:r>
      <w:r w:rsidR="00A70A81">
        <w:t>493 189,24</w:t>
      </w:r>
      <w:r>
        <w:t xml:space="preserve"> Kč</w:t>
      </w:r>
    </w:p>
    <w:p w14:paraId="2A56FFA8" w14:textId="281ED6F5" w:rsidR="00931348" w:rsidRDefault="00606EE7" w:rsidP="00E223BF">
      <w:pPr>
        <w:pStyle w:val="Bezmezer"/>
      </w:pPr>
      <w:r>
        <w:t xml:space="preserve">Krátkodobé pohledávky: </w:t>
      </w:r>
      <w:r w:rsidR="007E7278">
        <w:t>0</w:t>
      </w:r>
      <w:r>
        <w:t>,--</w:t>
      </w:r>
      <w:r w:rsidR="007E7278">
        <w:t xml:space="preserve"> Kč</w:t>
      </w:r>
    </w:p>
    <w:p w14:paraId="669A88D3" w14:textId="77777777" w:rsidR="00931348" w:rsidRDefault="00931348" w:rsidP="00E223BF">
      <w:pPr>
        <w:pStyle w:val="Bezmezer"/>
      </w:pPr>
    </w:p>
    <w:p w14:paraId="517FFAB7" w14:textId="39A66AF2" w:rsidR="00931348" w:rsidRPr="0072007B" w:rsidRDefault="00260149" w:rsidP="00E223BF">
      <w:pPr>
        <w:pStyle w:val="Bezmezer"/>
        <w:rPr>
          <w:b/>
          <w:bCs/>
        </w:rPr>
      </w:pPr>
      <w:r>
        <w:t>Stavy na BÚ k</w:t>
      </w:r>
      <w:r w:rsidR="00525509">
        <w:t> </w:t>
      </w:r>
      <w:proofErr w:type="gramStart"/>
      <w:r w:rsidR="007B5EAF">
        <w:t>3</w:t>
      </w:r>
      <w:r w:rsidR="00525509">
        <w:t>0.09.202</w:t>
      </w:r>
      <w:r w:rsidR="00A70A81">
        <w:t>4</w:t>
      </w:r>
      <w:proofErr w:type="gramEnd"/>
      <w:r w:rsidR="000A770F">
        <w:t>:</w:t>
      </w:r>
      <w:r w:rsidR="007E7278">
        <w:t xml:space="preserve"> </w:t>
      </w:r>
      <w:r w:rsidR="00A70A81">
        <w:rPr>
          <w:b/>
          <w:bCs/>
        </w:rPr>
        <w:t>2 122 874,95</w:t>
      </w:r>
      <w:r w:rsidR="007E7278" w:rsidRPr="0072007B">
        <w:rPr>
          <w:b/>
          <w:bCs/>
        </w:rPr>
        <w:t xml:space="preserve"> Kč</w:t>
      </w:r>
    </w:p>
    <w:p w14:paraId="35C2262F" w14:textId="77777777" w:rsidR="00931348" w:rsidRDefault="00931348" w:rsidP="00E223BF">
      <w:pPr>
        <w:pStyle w:val="Bezmezer"/>
      </w:pPr>
    </w:p>
    <w:p w14:paraId="743F9B88" w14:textId="24FD6711" w:rsidR="00931348" w:rsidRPr="00931348" w:rsidRDefault="00931348" w:rsidP="00E223BF">
      <w:pPr>
        <w:pStyle w:val="Bezmezer"/>
        <w:rPr>
          <w:b/>
        </w:rPr>
      </w:pPr>
      <w:r>
        <w:t xml:space="preserve">Česká spořitelna a.s.,: </w:t>
      </w:r>
      <w:r w:rsidR="00A70A81">
        <w:rPr>
          <w:b/>
        </w:rPr>
        <w:t>2 095 412,92</w:t>
      </w:r>
      <w:r w:rsidRPr="00931348">
        <w:rPr>
          <w:b/>
        </w:rPr>
        <w:t xml:space="preserve"> Kč</w:t>
      </w:r>
    </w:p>
    <w:p w14:paraId="473EB507" w14:textId="500A2665" w:rsidR="00931348" w:rsidRPr="00931348" w:rsidRDefault="00437046" w:rsidP="00E223BF">
      <w:pPr>
        <w:pStyle w:val="Bezmezer"/>
        <w:rPr>
          <w:b/>
        </w:rPr>
      </w:pPr>
      <w:r>
        <w:t>BÚ FKSP</w:t>
      </w:r>
      <w:r w:rsidR="00490375">
        <w:t xml:space="preserve"> </w:t>
      </w:r>
      <w:proofErr w:type="gramStart"/>
      <w:r w:rsidR="00490375">
        <w:t>ČSOB</w:t>
      </w:r>
      <w:r w:rsidR="00931348">
        <w:t xml:space="preserve"> </w:t>
      </w:r>
      <w:r w:rsidR="00931348">
        <w:rPr>
          <w:b/>
        </w:rPr>
        <w:t>:</w:t>
      </w:r>
      <w:r w:rsidR="007B5EAF">
        <w:rPr>
          <w:b/>
        </w:rPr>
        <w:t xml:space="preserve"> </w:t>
      </w:r>
      <w:r w:rsidR="00A70A81">
        <w:rPr>
          <w:b/>
        </w:rPr>
        <w:t>27 462,03</w:t>
      </w:r>
      <w:proofErr w:type="gramEnd"/>
      <w:r w:rsidR="00931348" w:rsidRPr="00931348">
        <w:rPr>
          <w:b/>
        </w:rPr>
        <w:t xml:space="preserve"> Kč</w:t>
      </w:r>
    </w:p>
    <w:p w14:paraId="4BB3BADD" w14:textId="615893C9" w:rsidR="00931348" w:rsidRPr="00931348" w:rsidRDefault="00931348" w:rsidP="00E223BF">
      <w:pPr>
        <w:pStyle w:val="Bezmezer"/>
        <w:rPr>
          <w:b/>
        </w:rPr>
      </w:pPr>
      <w:r>
        <w:t xml:space="preserve">Pokladna: </w:t>
      </w:r>
      <w:r w:rsidR="00A70A81">
        <w:rPr>
          <w:b/>
        </w:rPr>
        <w:t>9 712</w:t>
      </w:r>
      <w:r w:rsidR="0072007B">
        <w:rPr>
          <w:b/>
        </w:rPr>
        <w:t>,00</w:t>
      </w:r>
      <w:r w:rsidRPr="00931348">
        <w:rPr>
          <w:b/>
        </w:rPr>
        <w:t xml:space="preserve"> Kč</w:t>
      </w:r>
    </w:p>
    <w:p w14:paraId="49148AA6" w14:textId="77777777" w:rsidR="00931348" w:rsidRDefault="00931348" w:rsidP="00E223BF">
      <w:pPr>
        <w:pStyle w:val="Bezmezer"/>
        <w:rPr>
          <w:b/>
        </w:rPr>
      </w:pPr>
    </w:p>
    <w:p w14:paraId="3417DE65" w14:textId="24B0176A" w:rsidR="00931348" w:rsidRDefault="00931348" w:rsidP="00E223BF">
      <w:pPr>
        <w:pStyle w:val="Bezmezer"/>
        <w:rPr>
          <w:b/>
        </w:rPr>
      </w:pPr>
      <w:r>
        <w:rPr>
          <w:b/>
        </w:rPr>
        <w:t>Pasiva celkem:</w:t>
      </w:r>
      <w:r w:rsidR="00606EE7">
        <w:rPr>
          <w:b/>
        </w:rPr>
        <w:t xml:space="preserve"> </w:t>
      </w:r>
      <w:r w:rsidR="00A94B81">
        <w:rPr>
          <w:b/>
        </w:rPr>
        <w:t>3 604 849,19</w:t>
      </w:r>
      <w:r w:rsidR="00606EE7">
        <w:rPr>
          <w:b/>
        </w:rPr>
        <w:t xml:space="preserve"> Kč</w:t>
      </w:r>
    </w:p>
    <w:p w14:paraId="12BB853D" w14:textId="77777777" w:rsidR="00931348" w:rsidRDefault="00931348" w:rsidP="00E223BF">
      <w:pPr>
        <w:pStyle w:val="Bezmezer"/>
        <w:rPr>
          <w:b/>
        </w:rPr>
      </w:pPr>
    </w:p>
    <w:p w14:paraId="3EF31FA5" w14:textId="780594E0" w:rsidR="004477A9" w:rsidRDefault="00F8634E" w:rsidP="00E223BF">
      <w:pPr>
        <w:pStyle w:val="Bezmezer"/>
        <w:rPr>
          <w:b/>
        </w:rPr>
      </w:pPr>
      <w:r>
        <w:t>Vlastní kapitál</w:t>
      </w:r>
      <w:r w:rsidR="00B27DD4">
        <w:t xml:space="preserve">: </w:t>
      </w:r>
      <w:r w:rsidR="00A94B81">
        <w:rPr>
          <w:b/>
          <w:bCs/>
        </w:rPr>
        <w:t>2 692 052,19</w:t>
      </w:r>
      <w:r w:rsidR="00931348" w:rsidRPr="00931348">
        <w:rPr>
          <w:b/>
        </w:rPr>
        <w:t xml:space="preserve"> Kč</w:t>
      </w:r>
    </w:p>
    <w:p w14:paraId="1011D669" w14:textId="39429009" w:rsidR="004477A9" w:rsidRPr="004477A9" w:rsidRDefault="004477A9" w:rsidP="00E223BF">
      <w:pPr>
        <w:pStyle w:val="Bezmezer"/>
      </w:pPr>
      <w:r w:rsidRPr="004477A9">
        <w:t>Jmění účetní jednotky:</w:t>
      </w:r>
      <w:r>
        <w:t xml:space="preserve"> </w:t>
      </w:r>
      <w:r w:rsidR="00361DA9">
        <w:rPr>
          <w:b/>
        </w:rPr>
        <w:t>1</w:t>
      </w:r>
      <w:r w:rsidR="00B27DD4">
        <w:rPr>
          <w:b/>
        </w:rPr>
        <w:t>16 633,00</w:t>
      </w:r>
      <w:r w:rsidR="00361DA9">
        <w:rPr>
          <w:b/>
        </w:rPr>
        <w:t xml:space="preserve"> Kč</w:t>
      </w:r>
      <w:r w:rsidRPr="004477A9">
        <w:t xml:space="preserve"> </w:t>
      </w:r>
    </w:p>
    <w:p w14:paraId="175B28FA" w14:textId="37381F14" w:rsidR="00931348" w:rsidRPr="00931348" w:rsidRDefault="00931348" w:rsidP="00E223BF">
      <w:pPr>
        <w:pStyle w:val="Bezmezer"/>
        <w:rPr>
          <w:b/>
        </w:rPr>
      </w:pPr>
      <w:r>
        <w:t>Zaměstnanci</w:t>
      </w:r>
      <w:r w:rsidR="007B5EAF">
        <w:rPr>
          <w:b/>
        </w:rPr>
        <w:t xml:space="preserve">: </w:t>
      </w:r>
      <w:r w:rsidR="00F31D21">
        <w:rPr>
          <w:b/>
        </w:rPr>
        <w:t>56</w:t>
      </w:r>
      <w:r w:rsidR="00A94B81">
        <w:rPr>
          <w:b/>
        </w:rPr>
        <w:t>5 229</w:t>
      </w:r>
      <w:r w:rsidR="00F31D21">
        <w:rPr>
          <w:b/>
        </w:rPr>
        <w:t>,00</w:t>
      </w:r>
      <w:r w:rsidRPr="00931348">
        <w:rPr>
          <w:b/>
        </w:rPr>
        <w:t xml:space="preserve"> Kč</w:t>
      </w:r>
    </w:p>
    <w:p w14:paraId="1F3FC674" w14:textId="32D59976" w:rsidR="00931348" w:rsidRPr="00931348" w:rsidRDefault="00931348" w:rsidP="00E223BF">
      <w:pPr>
        <w:pStyle w:val="Bezmezer"/>
        <w:rPr>
          <w:b/>
        </w:rPr>
      </w:pPr>
      <w:r>
        <w:t xml:space="preserve">Sociální zabezpečení: </w:t>
      </w:r>
      <w:r w:rsidR="00B27DD4">
        <w:rPr>
          <w:b/>
        </w:rPr>
        <w:t>2</w:t>
      </w:r>
      <w:r w:rsidR="00A94B81">
        <w:rPr>
          <w:b/>
        </w:rPr>
        <w:t>08 548</w:t>
      </w:r>
      <w:r w:rsidR="00F31D21">
        <w:rPr>
          <w:b/>
        </w:rPr>
        <w:t xml:space="preserve">,00 </w:t>
      </w:r>
      <w:r w:rsidRPr="00931348">
        <w:rPr>
          <w:b/>
        </w:rPr>
        <w:t>Kč</w:t>
      </w:r>
    </w:p>
    <w:p w14:paraId="6CAD1C7D" w14:textId="175C7B80" w:rsidR="00931348" w:rsidRPr="00931348" w:rsidRDefault="00931348" w:rsidP="00E223BF">
      <w:pPr>
        <w:pStyle w:val="Bezmezer"/>
        <w:rPr>
          <w:b/>
        </w:rPr>
      </w:pPr>
      <w:r>
        <w:t xml:space="preserve">Zdravotní pojištění: </w:t>
      </w:r>
      <w:r w:rsidR="00B27DD4">
        <w:rPr>
          <w:b/>
        </w:rPr>
        <w:t>9</w:t>
      </w:r>
      <w:r w:rsidR="00A94B81">
        <w:rPr>
          <w:b/>
        </w:rPr>
        <w:t>3 014</w:t>
      </w:r>
      <w:r w:rsidR="00F31D21">
        <w:rPr>
          <w:b/>
        </w:rPr>
        <w:t>,00</w:t>
      </w:r>
      <w:r w:rsidRPr="00931348">
        <w:rPr>
          <w:b/>
        </w:rPr>
        <w:t xml:space="preserve"> Kč</w:t>
      </w:r>
    </w:p>
    <w:p w14:paraId="482AEB22" w14:textId="22A47B7B" w:rsidR="00931348" w:rsidRPr="00931348" w:rsidRDefault="00931348" w:rsidP="00E223BF">
      <w:pPr>
        <w:pStyle w:val="Bezmezer"/>
        <w:rPr>
          <w:b/>
        </w:rPr>
      </w:pPr>
      <w:r>
        <w:t xml:space="preserve">Daně: </w:t>
      </w:r>
      <w:r w:rsidR="00A94B81" w:rsidRPr="00A94B81">
        <w:rPr>
          <w:b/>
          <w:bCs/>
        </w:rPr>
        <w:t>46 006</w:t>
      </w:r>
      <w:r w:rsidR="00F31D21">
        <w:rPr>
          <w:b/>
        </w:rPr>
        <w:t>,00</w:t>
      </w:r>
      <w:r w:rsidRPr="00931348">
        <w:rPr>
          <w:b/>
        </w:rPr>
        <w:t xml:space="preserve"> Kč</w:t>
      </w:r>
    </w:p>
    <w:p w14:paraId="318B5DC8" w14:textId="77777777" w:rsidR="00931348" w:rsidRPr="00931348" w:rsidRDefault="00931348" w:rsidP="00E223BF">
      <w:pPr>
        <w:pStyle w:val="Bezmezer"/>
        <w:rPr>
          <w:b/>
        </w:rPr>
      </w:pPr>
    </w:p>
    <w:p w14:paraId="4A9980BF" w14:textId="77777777" w:rsidR="00931348" w:rsidRDefault="00931348" w:rsidP="00E223BF">
      <w:pPr>
        <w:pStyle w:val="Bezmezer"/>
        <w:rPr>
          <w:b/>
        </w:rPr>
      </w:pPr>
      <w:r>
        <w:rPr>
          <w:b/>
        </w:rPr>
        <w:t>Stavy fondů:</w:t>
      </w:r>
    </w:p>
    <w:p w14:paraId="7DECF6F9" w14:textId="5A9D99C3" w:rsidR="00931348" w:rsidRPr="00437046" w:rsidRDefault="00437046" w:rsidP="00E223BF">
      <w:pPr>
        <w:pStyle w:val="Bezmezer"/>
        <w:rPr>
          <w:b/>
        </w:rPr>
      </w:pPr>
      <w:r>
        <w:t xml:space="preserve">Fond odměn: </w:t>
      </w:r>
      <w:r w:rsidR="007B5EAF">
        <w:rPr>
          <w:b/>
        </w:rPr>
        <w:t>5</w:t>
      </w:r>
      <w:r w:rsidR="00AA505B">
        <w:rPr>
          <w:b/>
        </w:rPr>
        <w:t>91 320,99</w:t>
      </w:r>
      <w:r w:rsidR="004F407F" w:rsidRPr="00437046">
        <w:rPr>
          <w:b/>
        </w:rPr>
        <w:t xml:space="preserve"> Kč</w:t>
      </w:r>
    </w:p>
    <w:p w14:paraId="06CBBBA0" w14:textId="6286B6E5" w:rsidR="007B4CD9" w:rsidRPr="007B4CD9" w:rsidRDefault="007B4CD9" w:rsidP="00E223BF">
      <w:pPr>
        <w:pStyle w:val="Bezmezer"/>
        <w:rPr>
          <w:b/>
        </w:rPr>
      </w:pPr>
      <w:r>
        <w:t xml:space="preserve">FKSP: </w:t>
      </w:r>
      <w:r w:rsidR="00A94B81">
        <w:rPr>
          <w:b/>
        </w:rPr>
        <w:t>23 813,56</w:t>
      </w:r>
      <w:r>
        <w:rPr>
          <w:b/>
        </w:rPr>
        <w:t xml:space="preserve"> Kč</w:t>
      </w:r>
    </w:p>
    <w:p w14:paraId="50E9A4B1" w14:textId="4BC57B00" w:rsidR="00931348" w:rsidRPr="007B4CD9" w:rsidRDefault="00931348" w:rsidP="00E223BF">
      <w:pPr>
        <w:pStyle w:val="Bezmezer"/>
        <w:rPr>
          <w:b/>
        </w:rPr>
      </w:pPr>
      <w:r>
        <w:t>Rezervní fond</w:t>
      </w:r>
      <w:r w:rsidR="00AF459C">
        <w:t xml:space="preserve"> ze zlepšeného výsledku hospodaření: </w:t>
      </w:r>
      <w:r w:rsidR="007B5EAF">
        <w:rPr>
          <w:b/>
        </w:rPr>
        <w:t>1</w:t>
      </w:r>
      <w:r w:rsidR="00AA505B">
        <w:rPr>
          <w:b/>
        </w:rPr>
        <w:t> 711 883,80</w:t>
      </w:r>
      <w:r w:rsidRPr="007B4CD9">
        <w:rPr>
          <w:b/>
        </w:rPr>
        <w:t xml:space="preserve"> Kč</w:t>
      </w:r>
    </w:p>
    <w:p w14:paraId="2E6003A7" w14:textId="77777777" w:rsidR="00AF459C" w:rsidRPr="007B4CD9" w:rsidRDefault="00AF459C" w:rsidP="00E223BF">
      <w:pPr>
        <w:pStyle w:val="Bezmezer"/>
        <w:rPr>
          <w:b/>
        </w:rPr>
      </w:pPr>
      <w:r>
        <w:t xml:space="preserve">Rezervní fond z ostatních titulů: </w:t>
      </w:r>
      <w:r w:rsidRPr="007B4CD9">
        <w:rPr>
          <w:b/>
        </w:rPr>
        <w:t>134 721,37 Kč</w:t>
      </w:r>
    </w:p>
    <w:p w14:paraId="3478DFFB" w14:textId="77777777" w:rsidR="00931348" w:rsidRPr="007B4CD9" w:rsidRDefault="00931348" w:rsidP="00E223BF">
      <w:pPr>
        <w:pStyle w:val="Bezmezer"/>
        <w:rPr>
          <w:b/>
        </w:rPr>
      </w:pPr>
      <w:r>
        <w:t xml:space="preserve">Fond reprodukce </w:t>
      </w:r>
      <w:proofErr w:type="gramStart"/>
      <w:r>
        <w:t>majetku</w:t>
      </w:r>
      <w:proofErr w:type="gramEnd"/>
      <w:r>
        <w:t xml:space="preserve"> –</w:t>
      </w:r>
      <w:proofErr w:type="gramStart"/>
      <w:r>
        <w:t>IF</w:t>
      </w:r>
      <w:proofErr w:type="gramEnd"/>
      <w:r>
        <w:t xml:space="preserve">: </w:t>
      </w:r>
      <w:r w:rsidRPr="007B4CD9">
        <w:rPr>
          <w:b/>
        </w:rPr>
        <w:t>66 087,85 Kč</w:t>
      </w:r>
    </w:p>
    <w:p w14:paraId="1C357082" w14:textId="1AE8E529" w:rsidR="009C4D6A" w:rsidRDefault="00931348" w:rsidP="00E223BF">
      <w:pPr>
        <w:pStyle w:val="Bezmezer"/>
        <w:rPr>
          <w:b/>
        </w:rPr>
      </w:pPr>
      <w:r w:rsidRPr="00E30DEA">
        <w:rPr>
          <w:b/>
        </w:rPr>
        <w:t>Celkem f</w:t>
      </w:r>
      <w:r w:rsidR="00AF459C">
        <w:rPr>
          <w:b/>
        </w:rPr>
        <w:t xml:space="preserve">ondy účetní jednotky: </w:t>
      </w:r>
      <w:r w:rsidR="00922B49">
        <w:rPr>
          <w:b/>
        </w:rPr>
        <w:t>2</w:t>
      </w:r>
      <w:r w:rsidR="00A94B81">
        <w:rPr>
          <w:b/>
        </w:rPr>
        <w:t> 527 827,57</w:t>
      </w:r>
      <w:r w:rsidRPr="00E30DEA">
        <w:rPr>
          <w:b/>
        </w:rPr>
        <w:t xml:space="preserve"> Kč</w:t>
      </w:r>
      <w:r w:rsidR="00E30DEA">
        <w:rPr>
          <w:b/>
        </w:rPr>
        <w:t>.</w:t>
      </w:r>
    </w:p>
    <w:p w14:paraId="62A383F7" w14:textId="3D3F526D" w:rsidR="002E59B9" w:rsidRDefault="002E59B9" w:rsidP="00E223BF">
      <w:pPr>
        <w:pStyle w:val="Bezmezer"/>
        <w:rPr>
          <w:b/>
        </w:rPr>
      </w:pPr>
    </w:p>
    <w:p w14:paraId="4149F8B0" w14:textId="4DD650A7" w:rsidR="00490375" w:rsidRDefault="00490375" w:rsidP="00E223BF">
      <w:pPr>
        <w:pStyle w:val="Bezmezer"/>
        <w:rPr>
          <w:b/>
        </w:rPr>
      </w:pPr>
    </w:p>
    <w:p w14:paraId="31E0F2E8" w14:textId="77777777" w:rsidR="00490375" w:rsidRPr="00E30DEA" w:rsidRDefault="00490375" w:rsidP="00E223BF">
      <w:pPr>
        <w:pStyle w:val="Bezmezer"/>
        <w:rPr>
          <w:b/>
        </w:rPr>
      </w:pPr>
    </w:p>
    <w:p w14:paraId="360A7FBC" w14:textId="7573E3C9" w:rsidR="00F340B4" w:rsidRPr="00AF459C" w:rsidRDefault="00E30DEA">
      <w:pPr>
        <w:rPr>
          <w:b/>
          <w:sz w:val="24"/>
          <w:szCs w:val="24"/>
        </w:rPr>
      </w:pPr>
      <w:r>
        <w:rPr>
          <w:sz w:val="24"/>
          <w:szCs w:val="24"/>
        </w:rPr>
        <w:t>Majetek úč</w:t>
      </w:r>
      <w:r w:rsidR="00922B49">
        <w:rPr>
          <w:sz w:val="24"/>
          <w:szCs w:val="24"/>
        </w:rPr>
        <w:t>etní jednotky činí k</w:t>
      </w:r>
      <w:r w:rsidR="00BE3697">
        <w:rPr>
          <w:sz w:val="24"/>
          <w:szCs w:val="24"/>
        </w:rPr>
        <w:t> </w:t>
      </w:r>
      <w:proofErr w:type="gramStart"/>
      <w:r w:rsidR="00361DA9">
        <w:rPr>
          <w:sz w:val="24"/>
          <w:szCs w:val="24"/>
        </w:rPr>
        <w:t>3</w:t>
      </w:r>
      <w:r w:rsidR="00BE3697">
        <w:rPr>
          <w:sz w:val="24"/>
          <w:szCs w:val="24"/>
        </w:rPr>
        <w:t>0.9. 202</w:t>
      </w:r>
      <w:r w:rsidR="00A94B81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</w:t>
      </w:r>
      <w:r w:rsidRPr="00AF459C">
        <w:rPr>
          <w:b/>
          <w:sz w:val="24"/>
          <w:szCs w:val="24"/>
        </w:rPr>
        <w:t>celkem</w:t>
      </w:r>
      <w:r w:rsidR="00490375">
        <w:rPr>
          <w:b/>
          <w:sz w:val="24"/>
          <w:szCs w:val="24"/>
        </w:rPr>
        <w:t>:</w:t>
      </w:r>
      <w:r w:rsidRPr="00AF459C">
        <w:rPr>
          <w:b/>
          <w:sz w:val="24"/>
          <w:szCs w:val="24"/>
        </w:rPr>
        <w:t xml:space="preserve"> </w:t>
      </w:r>
      <w:r w:rsidR="007B4CD9">
        <w:rPr>
          <w:b/>
          <w:sz w:val="24"/>
          <w:szCs w:val="24"/>
        </w:rPr>
        <w:t>1</w:t>
      </w:r>
      <w:r w:rsidR="00490375">
        <w:rPr>
          <w:b/>
          <w:sz w:val="24"/>
          <w:szCs w:val="24"/>
        </w:rPr>
        <w:t>8</w:t>
      </w:r>
      <w:r w:rsidR="00A94B81">
        <w:rPr>
          <w:b/>
          <w:sz w:val="24"/>
          <w:szCs w:val="24"/>
        </w:rPr>
        <w:t> 591 944,69</w:t>
      </w:r>
      <w:r w:rsidR="00AA505B">
        <w:rPr>
          <w:b/>
          <w:sz w:val="24"/>
          <w:szCs w:val="24"/>
        </w:rPr>
        <w:t xml:space="preserve"> </w:t>
      </w:r>
      <w:r w:rsidRPr="00AF459C">
        <w:rPr>
          <w:b/>
          <w:sz w:val="24"/>
          <w:szCs w:val="24"/>
        </w:rPr>
        <w:t>Kč.</w:t>
      </w:r>
    </w:p>
    <w:p w14:paraId="4BD32371" w14:textId="2FC636E3" w:rsidR="00E30DEA" w:rsidRDefault="00922B49">
      <w:pPr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A94996">
        <w:rPr>
          <w:sz w:val="24"/>
          <w:szCs w:val="24"/>
        </w:rPr>
        <w:t>2</w:t>
      </w:r>
      <w:r w:rsidR="00A94B81">
        <w:rPr>
          <w:sz w:val="24"/>
          <w:szCs w:val="24"/>
        </w:rPr>
        <w:t>4</w:t>
      </w:r>
      <w:r w:rsidR="007B4CD9">
        <w:rPr>
          <w:sz w:val="24"/>
          <w:szCs w:val="24"/>
        </w:rPr>
        <w:t xml:space="preserve"> byl</w:t>
      </w:r>
      <w:r w:rsidR="00A94B81">
        <w:rPr>
          <w:sz w:val="24"/>
          <w:szCs w:val="24"/>
        </w:rPr>
        <w:t>a provedena oprava</w:t>
      </w:r>
      <w:r w:rsidR="004477A9">
        <w:rPr>
          <w:sz w:val="24"/>
          <w:szCs w:val="24"/>
        </w:rPr>
        <w:t xml:space="preserve"> </w:t>
      </w:r>
      <w:r w:rsidR="00122040">
        <w:rPr>
          <w:sz w:val="24"/>
          <w:szCs w:val="24"/>
        </w:rPr>
        <w:t xml:space="preserve">školní </w:t>
      </w:r>
      <w:r w:rsidR="00490375">
        <w:rPr>
          <w:sz w:val="24"/>
          <w:szCs w:val="24"/>
        </w:rPr>
        <w:t>kuchyně</w:t>
      </w:r>
      <w:r w:rsidR="00A94B81">
        <w:rPr>
          <w:sz w:val="24"/>
          <w:szCs w:val="24"/>
        </w:rPr>
        <w:t xml:space="preserve"> a jídelny</w:t>
      </w:r>
      <w:r w:rsidR="00490375">
        <w:rPr>
          <w:sz w:val="24"/>
          <w:szCs w:val="24"/>
        </w:rPr>
        <w:t>,</w:t>
      </w:r>
      <w:r w:rsidR="00946377">
        <w:rPr>
          <w:sz w:val="24"/>
          <w:szCs w:val="24"/>
        </w:rPr>
        <w:t xml:space="preserve"> </w:t>
      </w:r>
      <w:r w:rsidR="00313FB7">
        <w:rPr>
          <w:sz w:val="24"/>
          <w:szCs w:val="24"/>
        </w:rPr>
        <w:t>stavební opravy a instalace ZŠ</w:t>
      </w:r>
      <w:r w:rsidR="00554BCF">
        <w:rPr>
          <w:sz w:val="24"/>
          <w:szCs w:val="24"/>
        </w:rPr>
        <w:t xml:space="preserve"> a </w:t>
      </w:r>
      <w:r w:rsidR="00946377">
        <w:rPr>
          <w:sz w:val="24"/>
          <w:szCs w:val="24"/>
        </w:rPr>
        <w:t>vybavení nábytkem.</w:t>
      </w:r>
    </w:p>
    <w:p w14:paraId="7E037F36" w14:textId="77777777" w:rsidR="00E30DEA" w:rsidRDefault="00E30DEA">
      <w:pPr>
        <w:rPr>
          <w:sz w:val="24"/>
          <w:szCs w:val="24"/>
        </w:rPr>
      </w:pPr>
    </w:p>
    <w:p w14:paraId="673440A9" w14:textId="483C2337" w:rsidR="00E30DEA" w:rsidRDefault="00922B49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Lubnici</w:t>
      </w:r>
      <w:proofErr w:type="spellEnd"/>
      <w:r>
        <w:rPr>
          <w:sz w:val="24"/>
          <w:szCs w:val="24"/>
        </w:rPr>
        <w:t xml:space="preserve"> </w:t>
      </w:r>
      <w:proofErr w:type="gramStart"/>
      <w:r w:rsidR="00BE3697">
        <w:rPr>
          <w:sz w:val="24"/>
          <w:szCs w:val="24"/>
        </w:rPr>
        <w:t>1</w:t>
      </w:r>
      <w:r w:rsidR="00490375">
        <w:rPr>
          <w:sz w:val="24"/>
          <w:szCs w:val="24"/>
        </w:rPr>
        <w:t>5</w:t>
      </w:r>
      <w:r w:rsidR="00BE3697">
        <w:rPr>
          <w:sz w:val="24"/>
          <w:szCs w:val="24"/>
        </w:rPr>
        <w:t>.10.202</w:t>
      </w:r>
      <w:r w:rsidR="00A94B81">
        <w:rPr>
          <w:sz w:val="24"/>
          <w:szCs w:val="24"/>
        </w:rPr>
        <w:t>4</w:t>
      </w:r>
      <w:proofErr w:type="gramEnd"/>
    </w:p>
    <w:p w14:paraId="70FC8F6C" w14:textId="2B5147B5" w:rsidR="00AA505B" w:rsidRPr="00E30DEA" w:rsidRDefault="00AA505B">
      <w:pPr>
        <w:rPr>
          <w:sz w:val="24"/>
          <w:szCs w:val="24"/>
        </w:rPr>
      </w:pPr>
      <w:r>
        <w:rPr>
          <w:sz w:val="24"/>
          <w:szCs w:val="24"/>
        </w:rPr>
        <w:t>Zpracovala: Sylva Voříšková, účetní</w:t>
      </w:r>
    </w:p>
    <w:sectPr w:rsidR="00AA505B" w:rsidRPr="00E3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B4"/>
    <w:rsid w:val="000559AB"/>
    <w:rsid w:val="000563E3"/>
    <w:rsid w:val="00056968"/>
    <w:rsid w:val="00074765"/>
    <w:rsid w:val="00080D2F"/>
    <w:rsid w:val="000831B9"/>
    <w:rsid w:val="000959E9"/>
    <w:rsid w:val="000A770F"/>
    <w:rsid w:val="000C2FED"/>
    <w:rsid w:val="000C5A9C"/>
    <w:rsid w:val="000D1FD8"/>
    <w:rsid w:val="000D6CAF"/>
    <w:rsid w:val="00105700"/>
    <w:rsid w:val="00122040"/>
    <w:rsid w:val="001B2000"/>
    <w:rsid w:val="001B71DB"/>
    <w:rsid w:val="001D0495"/>
    <w:rsid w:val="001F75A2"/>
    <w:rsid w:val="002136D8"/>
    <w:rsid w:val="0021614C"/>
    <w:rsid w:val="002443EB"/>
    <w:rsid w:val="00255324"/>
    <w:rsid w:val="00260149"/>
    <w:rsid w:val="002709D4"/>
    <w:rsid w:val="0029622E"/>
    <w:rsid w:val="002B04CC"/>
    <w:rsid w:val="002E59B9"/>
    <w:rsid w:val="002F10FD"/>
    <w:rsid w:val="0031326A"/>
    <w:rsid w:val="00313FB7"/>
    <w:rsid w:val="003201C2"/>
    <w:rsid w:val="00343AC3"/>
    <w:rsid w:val="00356E05"/>
    <w:rsid w:val="00361DA9"/>
    <w:rsid w:val="0038026D"/>
    <w:rsid w:val="003D7680"/>
    <w:rsid w:val="003E465C"/>
    <w:rsid w:val="00414015"/>
    <w:rsid w:val="00415EDA"/>
    <w:rsid w:val="00437046"/>
    <w:rsid w:val="00445C0F"/>
    <w:rsid w:val="004477A9"/>
    <w:rsid w:val="00490375"/>
    <w:rsid w:val="004A355B"/>
    <w:rsid w:val="004F407F"/>
    <w:rsid w:val="004F7158"/>
    <w:rsid w:val="0050567B"/>
    <w:rsid w:val="00525509"/>
    <w:rsid w:val="0055022E"/>
    <w:rsid w:val="00554BCF"/>
    <w:rsid w:val="005570C8"/>
    <w:rsid w:val="00576E49"/>
    <w:rsid w:val="00596064"/>
    <w:rsid w:val="00596C32"/>
    <w:rsid w:val="005A2300"/>
    <w:rsid w:val="005B1662"/>
    <w:rsid w:val="005C3F41"/>
    <w:rsid w:val="005D7427"/>
    <w:rsid w:val="005E7117"/>
    <w:rsid w:val="00606EE7"/>
    <w:rsid w:val="006857B0"/>
    <w:rsid w:val="006C4A1D"/>
    <w:rsid w:val="006D15E0"/>
    <w:rsid w:val="006E2789"/>
    <w:rsid w:val="00706187"/>
    <w:rsid w:val="0072007B"/>
    <w:rsid w:val="00747EEA"/>
    <w:rsid w:val="007506F8"/>
    <w:rsid w:val="00777677"/>
    <w:rsid w:val="00782281"/>
    <w:rsid w:val="007830A9"/>
    <w:rsid w:val="0079695A"/>
    <w:rsid w:val="007A0685"/>
    <w:rsid w:val="007A3790"/>
    <w:rsid w:val="007B4CD9"/>
    <w:rsid w:val="007B5EAF"/>
    <w:rsid w:val="007C4BD3"/>
    <w:rsid w:val="007E3BB3"/>
    <w:rsid w:val="007E7278"/>
    <w:rsid w:val="008263D8"/>
    <w:rsid w:val="00837040"/>
    <w:rsid w:val="008D374C"/>
    <w:rsid w:val="008F7F4C"/>
    <w:rsid w:val="00911279"/>
    <w:rsid w:val="00922B49"/>
    <w:rsid w:val="0092628B"/>
    <w:rsid w:val="00931348"/>
    <w:rsid w:val="00940C5A"/>
    <w:rsid w:val="00946377"/>
    <w:rsid w:val="0096316B"/>
    <w:rsid w:val="00993D94"/>
    <w:rsid w:val="009C4D6A"/>
    <w:rsid w:val="009E58D1"/>
    <w:rsid w:val="00A0372E"/>
    <w:rsid w:val="00A16302"/>
    <w:rsid w:val="00A534C9"/>
    <w:rsid w:val="00A66E2A"/>
    <w:rsid w:val="00A70A81"/>
    <w:rsid w:val="00A94996"/>
    <w:rsid w:val="00A94B81"/>
    <w:rsid w:val="00AA216B"/>
    <w:rsid w:val="00AA505B"/>
    <w:rsid w:val="00AE7881"/>
    <w:rsid w:val="00AF459C"/>
    <w:rsid w:val="00B27DD4"/>
    <w:rsid w:val="00B72280"/>
    <w:rsid w:val="00BC773A"/>
    <w:rsid w:val="00BE3697"/>
    <w:rsid w:val="00BF7A0E"/>
    <w:rsid w:val="00C326EE"/>
    <w:rsid w:val="00C37AE1"/>
    <w:rsid w:val="00C521A5"/>
    <w:rsid w:val="00C97A27"/>
    <w:rsid w:val="00CD6F38"/>
    <w:rsid w:val="00CF2BC1"/>
    <w:rsid w:val="00CF62B0"/>
    <w:rsid w:val="00D065D4"/>
    <w:rsid w:val="00D707B1"/>
    <w:rsid w:val="00DE6D3D"/>
    <w:rsid w:val="00E023EF"/>
    <w:rsid w:val="00E223BF"/>
    <w:rsid w:val="00E30DEA"/>
    <w:rsid w:val="00E34FCC"/>
    <w:rsid w:val="00EB2CB9"/>
    <w:rsid w:val="00EC6A9B"/>
    <w:rsid w:val="00EF3F07"/>
    <w:rsid w:val="00EF772E"/>
    <w:rsid w:val="00F21EA9"/>
    <w:rsid w:val="00F31D21"/>
    <w:rsid w:val="00F340B4"/>
    <w:rsid w:val="00F60D7D"/>
    <w:rsid w:val="00F625C2"/>
    <w:rsid w:val="00F64E8D"/>
    <w:rsid w:val="00F65145"/>
    <w:rsid w:val="00F66623"/>
    <w:rsid w:val="00F7494C"/>
    <w:rsid w:val="00F8634E"/>
    <w:rsid w:val="00FD605E"/>
    <w:rsid w:val="00FE3DA8"/>
    <w:rsid w:val="00FE6787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E91A"/>
  <w15:chartTrackingRefBased/>
  <w15:docId w15:val="{D44759E4-A37B-404C-96AA-66D2ABE2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23BF"/>
    <w:pPr>
      <w:spacing w:after="0" w:line="240" w:lineRule="auto"/>
    </w:pPr>
  </w:style>
  <w:style w:type="table" w:styleId="Mkatabulky">
    <w:name w:val="Table Grid"/>
    <w:basedOn w:val="Normlntabulka"/>
    <w:uiPriority w:val="39"/>
    <w:rsid w:val="00E2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lubnice</dc:creator>
  <cp:keywords/>
  <dc:description/>
  <cp:lastModifiedBy>reditel</cp:lastModifiedBy>
  <cp:revision>2</cp:revision>
  <cp:lastPrinted>2024-11-25T09:20:00Z</cp:lastPrinted>
  <dcterms:created xsi:type="dcterms:W3CDTF">2024-11-25T09:22:00Z</dcterms:created>
  <dcterms:modified xsi:type="dcterms:W3CDTF">2024-11-25T09:22:00Z</dcterms:modified>
</cp:coreProperties>
</file>